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87684" w14:textId="77777777" w:rsidR="00D13D6A" w:rsidRDefault="00D13D6A" w:rsidP="00D13D6A">
      <w:pPr>
        <w:pStyle w:val="msonormalmrcssattr"/>
        <w:shd w:val="clear" w:color="auto" w:fill="FFFFFF"/>
        <w:spacing w:before="225" w:beforeAutospacing="0" w:after="225" w:afterAutospacing="0" w:line="338" w:lineRule="atLeast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40"/>
          <w:szCs w:val="40"/>
        </w:rPr>
        <w:t>Контрольная работа "Теория М. Кляйн"</w:t>
      </w:r>
    </w:p>
    <w:p w14:paraId="49B79AFE" w14:textId="77777777" w:rsidR="00D13D6A" w:rsidRDefault="00D13D6A" w:rsidP="00D13D6A">
      <w:pPr>
        <w:pStyle w:val="msonormalmrcssattr"/>
        <w:shd w:val="clear" w:color="auto" w:fill="FFFFFF"/>
        <w:spacing w:line="338" w:lineRule="atLeast"/>
        <w:ind w:firstLine="300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Задача контрольной работы состоит в проверке степени усвояемости материала, а также понимания сути как теоретических, так и клинических особенностей теории Мелани Кляйн. </w:t>
      </w:r>
    </w:p>
    <w:p w14:paraId="23C1D1A0" w14:textId="77777777" w:rsidR="00D13D6A" w:rsidRDefault="00D13D6A" w:rsidP="00D13D6A">
      <w:pPr>
        <w:pStyle w:val="msonormalmrcssattr"/>
        <w:shd w:val="clear" w:color="auto" w:fill="FFFFFF"/>
        <w:spacing w:line="338" w:lineRule="atLeast"/>
        <w:ind w:firstLine="300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t>Максимум за выполненную контрольную работу можно получить 40 баллов.</w:t>
      </w:r>
      <w:r>
        <w:rPr>
          <w:color w:val="333333"/>
        </w:rPr>
        <w:t> Количество баллов зависит от выбранной темы (каждая тема отличается по сложности), и по качеству выполнения. </w:t>
      </w:r>
    </w:p>
    <w:p w14:paraId="5D93A850" w14:textId="77777777" w:rsidR="00D13D6A" w:rsidRDefault="00D13D6A" w:rsidP="00D13D6A">
      <w:pPr>
        <w:pStyle w:val="msonormalmrcssattr"/>
        <w:shd w:val="clear" w:color="auto" w:fill="FFFFFF"/>
        <w:spacing w:line="338" w:lineRule="atLeast"/>
        <w:ind w:firstLine="300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t>Для выполнения контрольной работы нужно выбрать одну любую тему:</w:t>
      </w:r>
    </w:p>
    <w:p w14:paraId="04ACDFF4" w14:textId="77777777" w:rsidR="00D13D6A" w:rsidRDefault="00D13D6A" w:rsidP="00D13D6A">
      <w:pPr>
        <w:pStyle w:val="msonormalmrcssattr"/>
        <w:numPr>
          <w:ilvl w:val="0"/>
          <w:numId w:val="1"/>
        </w:numPr>
        <w:shd w:val="clear" w:color="auto" w:fill="FFFFFF"/>
        <w:spacing w:line="338" w:lineRule="atLeast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Основные положения теории Мелани Кляйн, касающиеся устройства психического</w:t>
      </w:r>
    </w:p>
    <w:p w14:paraId="771853C7" w14:textId="77777777" w:rsidR="00D13D6A" w:rsidRDefault="00D13D6A" w:rsidP="00D13D6A">
      <w:pPr>
        <w:pStyle w:val="msonormalmrcssattr"/>
        <w:numPr>
          <w:ilvl w:val="0"/>
          <w:numId w:val="1"/>
        </w:numPr>
        <w:shd w:val="clear" w:color="auto" w:fill="FFFFFF"/>
        <w:spacing w:line="338" w:lineRule="atLeast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Содержание термина «агрессия» и его особенности в теории Мелани Кляйн</w:t>
      </w:r>
    </w:p>
    <w:p w14:paraId="7B52E5B6" w14:textId="77777777" w:rsidR="00D13D6A" w:rsidRDefault="00D13D6A" w:rsidP="00D13D6A">
      <w:pPr>
        <w:pStyle w:val="msonormalmrcssattr"/>
        <w:numPr>
          <w:ilvl w:val="0"/>
          <w:numId w:val="1"/>
        </w:numPr>
        <w:shd w:val="clear" w:color="auto" w:fill="FFFFFF"/>
        <w:spacing w:line="338" w:lineRule="atLeast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Содержание понятия «объект» и его характеристики в теории Мелани Кляйн</w:t>
      </w:r>
    </w:p>
    <w:p w14:paraId="36437107" w14:textId="77777777" w:rsidR="00D13D6A" w:rsidRDefault="00D13D6A" w:rsidP="00D13D6A">
      <w:pPr>
        <w:pStyle w:val="msonormalmrcssattr"/>
        <w:numPr>
          <w:ilvl w:val="0"/>
          <w:numId w:val="1"/>
        </w:numPr>
        <w:shd w:val="clear" w:color="auto" w:fill="FFFFFF"/>
        <w:spacing w:line="338" w:lineRule="atLeast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«Позиции» в теории Мелани Кляйн: краткая характеристика и основные защиты</w:t>
      </w:r>
    </w:p>
    <w:p w14:paraId="5453E166" w14:textId="77777777" w:rsidR="00D13D6A" w:rsidRDefault="00D13D6A" w:rsidP="00D13D6A">
      <w:pPr>
        <w:pStyle w:val="msonormalmrcssattr"/>
        <w:numPr>
          <w:ilvl w:val="0"/>
          <w:numId w:val="1"/>
        </w:numPr>
        <w:shd w:val="clear" w:color="auto" w:fill="FFFFFF"/>
        <w:spacing w:line="338" w:lineRule="atLeast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Параноидно-шизоидная позиция: основные тревоги и особенности отношений с объектами</w:t>
      </w:r>
    </w:p>
    <w:p w14:paraId="30FAE750" w14:textId="77777777" w:rsidR="00D13D6A" w:rsidRDefault="00D13D6A" w:rsidP="00D13D6A">
      <w:pPr>
        <w:pStyle w:val="msonormalmrcssattr"/>
        <w:numPr>
          <w:ilvl w:val="0"/>
          <w:numId w:val="1"/>
        </w:numPr>
        <w:shd w:val="clear" w:color="auto" w:fill="FFFFFF"/>
        <w:spacing w:line="338" w:lineRule="atLeast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 xml:space="preserve">Депрессивная позиция: основные тревоги и особенности отношений </w:t>
      </w:r>
      <w:proofErr w:type="gramStart"/>
      <w:r>
        <w:rPr>
          <w:color w:val="333333"/>
        </w:rPr>
        <w:t>с объектам</w:t>
      </w:r>
      <w:proofErr w:type="gramEnd"/>
    </w:p>
    <w:p w14:paraId="2488B910" w14:textId="77777777" w:rsidR="00D13D6A" w:rsidRDefault="00D13D6A" w:rsidP="00D13D6A">
      <w:pPr>
        <w:pStyle w:val="msonormalmrcssattr"/>
        <w:numPr>
          <w:ilvl w:val="0"/>
          <w:numId w:val="1"/>
        </w:numPr>
        <w:shd w:val="clear" w:color="auto" w:fill="FFFFFF"/>
        <w:spacing w:line="338" w:lineRule="atLeast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Содержание понятия «проективная идентификация», его соотношение с «проекцией»</w:t>
      </w:r>
    </w:p>
    <w:p w14:paraId="2C305BDA" w14:textId="77777777" w:rsidR="00D13D6A" w:rsidRDefault="00D13D6A" w:rsidP="00D13D6A">
      <w:pPr>
        <w:pStyle w:val="msonormalmrcssattr"/>
        <w:numPr>
          <w:ilvl w:val="0"/>
          <w:numId w:val="1"/>
        </w:numPr>
        <w:shd w:val="clear" w:color="auto" w:fill="FFFFFF"/>
        <w:spacing w:line="338" w:lineRule="atLeast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Особенности психоаналитической техники Мелани Кляйн </w:t>
      </w:r>
    </w:p>
    <w:p w14:paraId="56408725" w14:textId="77777777" w:rsidR="00D13D6A" w:rsidRDefault="00D13D6A" w:rsidP="00D13D6A">
      <w:pPr>
        <w:pStyle w:val="msonormalmrcssattr"/>
        <w:shd w:val="clear" w:color="auto" w:fill="FFFFFF"/>
        <w:spacing w:line="338" w:lineRule="atLeast"/>
        <w:ind w:firstLine="300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t>Критерии оценки:</w:t>
      </w:r>
    </w:p>
    <w:p w14:paraId="048D8530" w14:textId="77777777" w:rsidR="00D13D6A" w:rsidRDefault="00D13D6A" w:rsidP="00D13D6A">
      <w:pPr>
        <w:pStyle w:val="msonormalmrcssattr"/>
        <w:shd w:val="clear" w:color="auto" w:fill="FFFFFF"/>
        <w:spacing w:line="338" w:lineRule="atLeast"/>
        <w:ind w:firstLine="300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Баллы начисляются следующим образом:</w:t>
      </w:r>
    </w:p>
    <w:p w14:paraId="443B47BF" w14:textId="77777777" w:rsidR="00D13D6A" w:rsidRDefault="00D13D6A" w:rsidP="00D13D6A">
      <w:pPr>
        <w:pStyle w:val="msonormalmrcssattr"/>
        <w:numPr>
          <w:ilvl w:val="0"/>
          <w:numId w:val="2"/>
        </w:numPr>
        <w:shd w:val="clear" w:color="auto" w:fill="FFFFFF"/>
        <w:spacing w:line="338" w:lineRule="atLeast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при выполнении работы важно определить и раскрыть основные понятия Кляйн, и проиллюстрировать теоретические понятия примерами из клинического материала.</w:t>
      </w:r>
    </w:p>
    <w:p w14:paraId="313C44E7" w14:textId="77777777" w:rsidR="00D13D6A" w:rsidRDefault="00D13D6A" w:rsidP="00D13D6A">
      <w:pPr>
        <w:pStyle w:val="msonormalmrcssattr"/>
        <w:numPr>
          <w:ilvl w:val="0"/>
          <w:numId w:val="2"/>
        </w:numPr>
        <w:shd w:val="clear" w:color="auto" w:fill="FFFFFF"/>
        <w:spacing w:line="338" w:lineRule="atLeast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максимум за выполненную работу можно получить 40 баллов. </w:t>
      </w:r>
    </w:p>
    <w:p w14:paraId="702C1593" w14:textId="77777777" w:rsidR="00D13D6A" w:rsidRDefault="00D13D6A" w:rsidP="00D13D6A">
      <w:pPr>
        <w:pStyle w:val="msonormalmrcssattr"/>
        <w:shd w:val="clear" w:color="auto" w:fill="FFFFFF"/>
        <w:spacing w:line="338" w:lineRule="atLeast"/>
        <w:ind w:firstLine="300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t>Требования к контрольной работе: </w:t>
      </w:r>
    </w:p>
    <w:p w14:paraId="6644A96D" w14:textId="77777777" w:rsidR="00D13D6A" w:rsidRDefault="00D13D6A" w:rsidP="00D13D6A">
      <w:pPr>
        <w:pStyle w:val="msonormalmrcssattr"/>
        <w:numPr>
          <w:ilvl w:val="0"/>
          <w:numId w:val="3"/>
        </w:numPr>
        <w:shd w:val="clear" w:color="auto" w:fill="FFFFFF"/>
        <w:spacing w:line="338" w:lineRule="atLeast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 xml:space="preserve">Объем контрольной работы должен составлять не менее 3х печатных листов (максимум 10), при учете оформления: шрифт </w:t>
      </w:r>
      <w:proofErr w:type="spellStart"/>
      <w:r>
        <w:rPr>
          <w:color w:val="333333"/>
        </w:rPr>
        <w:t>Times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New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Roman</w:t>
      </w:r>
      <w:proofErr w:type="spellEnd"/>
      <w:r>
        <w:rPr>
          <w:color w:val="333333"/>
        </w:rPr>
        <w:t>, кегль 12, межстрочный интервал - 1,5.</w:t>
      </w:r>
    </w:p>
    <w:p w14:paraId="7324B2B4" w14:textId="77777777" w:rsidR="00D13D6A" w:rsidRDefault="00D13D6A" w:rsidP="00D13D6A">
      <w:pPr>
        <w:pStyle w:val="msonormalmrcssattr"/>
        <w:shd w:val="clear" w:color="auto" w:fill="FFFFFF"/>
        <w:spacing w:line="338" w:lineRule="atLeast"/>
        <w:ind w:firstLine="300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hd w:val="clear" w:color="auto" w:fill="FBEEBA"/>
        </w:rPr>
        <w:t>Внимание! </w:t>
      </w:r>
      <w:r>
        <w:rPr>
          <w:b/>
          <w:bCs/>
          <w:color w:val="333333"/>
          <w:shd w:val="clear" w:color="auto" w:fill="FBEEBA"/>
        </w:rPr>
        <w:t>Все работы проверяются на плагиат! </w:t>
      </w:r>
      <w:r>
        <w:rPr>
          <w:color w:val="333333"/>
          <w:shd w:val="clear" w:color="auto" w:fill="FBEEBA"/>
        </w:rPr>
        <w:t>Оригинальность Вашей работы должна составлять не менее 60%.</w:t>
      </w:r>
    </w:p>
    <w:p w14:paraId="1C30B2B4" w14:textId="77777777" w:rsidR="000C1DDE" w:rsidRDefault="000C1DDE"/>
    <w:sectPr w:rsidR="000C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147D1"/>
    <w:multiLevelType w:val="multilevel"/>
    <w:tmpl w:val="CDD27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3140F"/>
    <w:multiLevelType w:val="multilevel"/>
    <w:tmpl w:val="8ADA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60283"/>
    <w:multiLevelType w:val="multilevel"/>
    <w:tmpl w:val="24A6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EF"/>
    <w:rsid w:val="000C1DDE"/>
    <w:rsid w:val="004442EF"/>
    <w:rsid w:val="00D1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63D89-348B-44B7-9BF2-3CCF15C6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1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2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2021-06-04T06:53:00Z</dcterms:created>
  <dcterms:modified xsi:type="dcterms:W3CDTF">2021-06-04T06:54:00Z</dcterms:modified>
</cp:coreProperties>
</file>